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1F1EB" w14:textId="77777777" w:rsidR="00817452" w:rsidRDefault="00210CFB">
      <w:r>
        <w:rPr>
          <w:noProof/>
        </w:rPr>
        <w:drawing>
          <wp:inline distT="0" distB="0" distL="0" distR="0" wp14:anchorId="1207E94E" wp14:editId="548E1360">
            <wp:extent cx="2670810" cy="724964"/>
            <wp:effectExtent l="19050" t="0" r="0" b="0"/>
            <wp:docPr id="1" name="Picture 0" descr="Logo - horizontal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horizontal high r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72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AA6AD" w14:textId="77777777" w:rsidR="007A352C" w:rsidRDefault="007A352C" w:rsidP="00745D7C">
      <w:pPr>
        <w:jc w:val="left"/>
        <w:rPr>
          <w:b/>
        </w:rPr>
      </w:pPr>
    </w:p>
    <w:p w14:paraId="65E920AC" w14:textId="37A2E835" w:rsidR="00745D7C" w:rsidRPr="0043544B" w:rsidRDefault="00D72398" w:rsidP="00745D7C">
      <w:pPr>
        <w:jc w:val="left"/>
        <w:rPr>
          <w:b/>
          <w:u w:val="single"/>
        </w:rPr>
      </w:pPr>
      <w:r w:rsidRPr="0043544B">
        <w:rPr>
          <w:b/>
          <w:u w:val="single"/>
        </w:rPr>
        <w:t>Staff Attorney Job Opening</w:t>
      </w:r>
    </w:p>
    <w:p w14:paraId="3B9760EB" w14:textId="77777777" w:rsidR="00745D7C" w:rsidRDefault="00745D7C" w:rsidP="00745D7C">
      <w:pPr>
        <w:jc w:val="left"/>
      </w:pPr>
    </w:p>
    <w:p w14:paraId="396DE991" w14:textId="09F1FB63" w:rsidR="00745D7C" w:rsidRDefault="00745D7C" w:rsidP="00745D7C">
      <w:pPr>
        <w:jc w:val="left"/>
      </w:pPr>
      <w:r>
        <w:t xml:space="preserve">Family Violence Appellate Project is the </w:t>
      </w:r>
      <w:r w:rsidR="00A55C57">
        <w:t>o</w:t>
      </w:r>
      <w:r>
        <w:t xml:space="preserve">nly organization in California dedicated to appealing cases on behalf of survivors of domestic violence.  We </w:t>
      </w:r>
      <w:r w:rsidR="000D5E50">
        <w:t xml:space="preserve">are </w:t>
      </w:r>
      <w:r w:rsidR="00132260">
        <w:t xml:space="preserve">committed to social justice and are </w:t>
      </w:r>
      <w:r w:rsidR="000D5E50">
        <w:t xml:space="preserve">dedicated to shaping California law to prioritize the safety of survivors and children by </w:t>
      </w:r>
      <w:r>
        <w:t>represent</w:t>
      </w:r>
      <w:r w:rsidR="000D5E50">
        <w:t>ing</w:t>
      </w:r>
      <w:r>
        <w:t xml:space="preserve"> clients in the California Courts of Appeal, submit</w:t>
      </w:r>
      <w:r w:rsidR="000D5E50">
        <w:t>ting</w:t>
      </w:r>
      <w:r>
        <w:t xml:space="preserve"> amicus curiae briefs in cases of statewide importance, </w:t>
      </w:r>
      <w:r w:rsidR="00FD3AF9">
        <w:t>monitor</w:t>
      </w:r>
      <w:r w:rsidR="000D5E50">
        <w:t>ing</w:t>
      </w:r>
      <w:r w:rsidR="00FD3AF9">
        <w:t xml:space="preserve"> unpublished cases daily and request</w:t>
      </w:r>
      <w:r w:rsidR="000D5E50">
        <w:t>ing</w:t>
      </w:r>
      <w:r w:rsidR="00FD3AF9">
        <w:t xml:space="preserve"> publication of important domestic violence cases</w:t>
      </w:r>
      <w:r w:rsidR="000D5E50">
        <w:t>, and engaging in legislative and systems change advocacy efforts.</w:t>
      </w:r>
      <w:r w:rsidR="00FD3AF9">
        <w:t xml:space="preserve"> </w:t>
      </w:r>
      <w:r w:rsidR="000D5E50">
        <w:t xml:space="preserve"> We are also committed to supporting the statewide network of domestic violence and legal aid service providers by </w:t>
      </w:r>
      <w:r>
        <w:t>provid</w:t>
      </w:r>
      <w:r w:rsidR="000D5E50">
        <w:t>ing</w:t>
      </w:r>
      <w:r>
        <w:t xml:space="preserve"> training</w:t>
      </w:r>
      <w:r w:rsidR="000D5E50">
        <w:t xml:space="preserve">s, </w:t>
      </w:r>
      <w:r w:rsidR="00FD3AF9">
        <w:t>technical assistance</w:t>
      </w:r>
      <w:r w:rsidR="000D5E50">
        <w:t>, and written informational materials, and by facilitating information exchange among statewide stakeholders</w:t>
      </w:r>
      <w:r w:rsidR="000D5E50" w:rsidRPr="000D5E50">
        <w:t xml:space="preserve"> </w:t>
      </w:r>
      <w:r w:rsidR="000D5E50">
        <w:t>supporting survivors</w:t>
      </w:r>
      <w:r>
        <w:t>.</w:t>
      </w:r>
      <w:r w:rsidR="00663351">
        <w:t xml:space="preserve">  </w:t>
      </w:r>
      <w:r w:rsidR="00663351" w:rsidRPr="00663351">
        <w:t xml:space="preserve">If you are interested in being part of </w:t>
      </w:r>
      <w:r w:rsidR="001D724A">
        <w:t>this</w:t>
      </w:r>
      <w:r w:rsidR="00663351" w:rsidRPr="00663351">
        <w:t xml:space="preserve"> exciting </w:t>
      </w:r>
      <w:r w:rsidR="00132260">
        <w:t xml:space="preserve">social justice movement and </w:t>
      </w:r>
      <w:r w:rsidR="00663351">
        <w:t>resource</w:t>
      </w:r>
      <w:r w:rsidR="00663351" w:rsidRPr="00663351">
        <w:t xml:space="preserve"> for domestic violence </w:t>
      </w:r>
      <w:r w:rsidR="00663351">
        <w:t xml:space="preserve">survivors and </w:t>
      </w:r>
      <w:r w:rsidR="00663351" w:rsidRPr="00663351">
        <w:t xml:space="preserve">advocates </w:t>
      </w:r>
      <w:r w:rsidR="001D724A">
        <w:t>across</w:t>
      </w:r>
      <w:r w:rsidR="001D724A" w:rsidRPr="00663351">
        <w:t xml:space="preserve"> </w:t>
      </w:r>
      <w:r w:rsidR="00663351" w:rsidRPr="00663351">
        <w:t>California</w:t>
      </w:r>
      <w:r w:rsidR="00663351">
        <w:t>, this is the place for you!</w:t>
      </w:r>
      <w:r w:rsidR="000451D8">
        <w:t xml:space="preserve">  You can learn more at </w:t>
      </w:r>
      <w:hyperlink r:id="rId6" w:history="1">
        <w:r w:rsidR="000451D8" w:rsidRPr="007F031B">
          <w:rPr>
            <w:rStyle w:val="Hyperlink"/>
          </w:rPr>
          <w:t>www.fvaplaw.org</w:t>
        </w:r>
      </w:hyperlink>
      <w:r w:rsidR="000451D8">
        <w:t>.</w:t>
      </w:r>
    </w:p>
    <w:p w14:paraId="48A6437B" w14:textId="77777777" w:rsidR="000451D8" w:rsidRDefault="000451D8" w:rsidP="00745D7C">
      <w:pPr>
        <w:jc w:val="left"/>
      </w:pPr>
    </w:p>
    <w:p w14:paraId="2D779D6D" w14:textId="31812AA7" w:rsidR="000451D8" w:rsidRDefault="000451D8" w:rsidP="000451D8">
      <w:pPr>
        <w:jc w:val="left"/>
      </w:pPr>
      <w:r w:rsidRPr="00244D90">
        <w:t xml:space="preserve">FVAP is seeking </w:t>
      </w:r>
      <w:r w:rsidR="00AB6A04">
        <w:t>one</w:t>
      </w:r>
      <w:r>
        <w:t xml:space="preserve"> full-time Staff Attorney </w:t>
      </w:r>
      <w:r w:rsidRPr="00244D90">
        <w:t xml:space="preserve">to </w:t>
      </w:r>
      <w:r>
        <w:t>join our small but exceptional and dynamic staff</w:t>
      </w:r>
      <w:r w:rsidR="00132260">
        <w:t xml:space="preserve"> in our Oakland, California office</w:t>
      </w:r>
      <w:r>
        <w:t xml:space="preserve">.  </w:t>
      </w:r>
      <w:r w:rsidR="0005687B">
        <w:t xml:space="preserve">We value diverse experiences and backgrounds.  </w:t>
      </w:r>
      <w:r w:rsidR="00F66FE0">
        <w:t>FVAP’s clientele is extremely diverse, and we serve individuals and advocates throughout the state</w:t>
      </w:r>
      <w:r w:rsidR="00AD428A">
        <w:t>,</w:t>
      </w:r>
      <w:r w:rsidR="00F66FE0">
        <w:t xml:space="preserve"> including rural, suburban</w:t>
      </w:r>
      <w:r w:rsidR="00131674">
        <w:t>,</w:t>
      </w:r>
      <w:r w:rsidR="00F66FE0">
        <w:t xml:space="preserve"> and urban populations.  </w:t>
      </w:r>
      <w:r>
        <w:t>T</w:t>
      </w:r>
      <w:r w:rsidRPr="00A12670">
        <w:t xml:space="preserve">he ideal candidate </w:t>
      </w:r>
      <w:r>
        <w:t xml:space="preserve">will bring </w:t>
      </w:r>
      <w:r w:rsidR="00F66FE0">
        <w:t>skills and experiences enabling the</w:t>
      </w:r>
      <w:r w:rsidR="001D724A">
        <w:t xml:space="preserve"> candidate</w:t>
      </w:r>
      <w:r w:rsidR="00F66FE0">
        <w:t xml:space="preserve"> to serve these diverse populations </w:t>
      </w:r>
      <w:r w:rsidR="001D724A">
        <w:t xml:space="preserve">adeptly </w:t>
      </w:r>
      <w:r w:rsidR="00F66FE0">
        <w:t>in the context of domestic violence and appellate litigation.  Any candidate must be</w:t>
      </w:r>
      <w:r>
        <w:t xml:space="preserve"> willing to pitch in wherever needed to</w:t>
      </w:r>
      <w:r w:rsidR="0043544B">
        <w:t xml:space="preserve"> support a </w:t>
      </w:r>
      <w:r w:rsidR="00132260">
        <w:t xml:space="preserve">small </w:t>
      </w:r>
      <w:r w:rsidR="0043544B">
        <w:t>nonprofit.</w:t>
      </w:r>
      <w:r>
        <w:t xml:space="preserve">  </w:t>
      </w:r>
      <w:r w:rsidR="007541B9">
        <w:t>The immediate supervisor is the Director of Programs.</w:t>
      </w:r>
    </w:p>
    <w:p w14:paraId="60DF2CF9" w14:textId="77777777" w:rsidR="00E60C67" w:rsidRDefault="00E60C67" w:rsidP="00745D7C">
      <w:pPr>
        <w:jc w:val="left"/>
      </w:pPr>
    </w:p>
    <w:p w14:paraId="6CCD2625" w14:textId="21191915" w:rsidR="00ED3EBE" w:rsidRDefault="00ED3EBE" w:rsidP="00745D7C">
      <w:pPr>
        <w:jc w:val="left"/>
      </w:pPr>
      <w:r w:rsidRPr="00593351">
        <w:rPr>
          <w:b/>
          <w:u w:val="single"/>
        </w:rPr>
        <w:t>Skills &amp; Abilities</w:t>
      </w:r>
      <w:r w:rsidRPr="00ED3EBE">
        <w:rPr>
          <w:b/>
        </w:rPr>
        <w:t>:</w:t>
      </w:r>
      <w:r>
        <w:t xml:space="preserve">  A successful </w:t>
      </w:r>
      <w:r w:rsidR="0043544B">
        <w:t>S</w:t>
      </w:r>
      <w:r>
        <w:t xml:space="preserve">taff </w:t>
      </w:r>
      <w:r w:rsidR="0043544B">
        <w:t>A</w:t>
      </w:r>
      <w:r>
        <w:t xml:space="preserve">ttorney has </w:t>
      </w:r>
      <w:r w:rsidR="001D724A">
        <w:t xml:space="preserve">exceptionally </w:t>
      </w:r>
      <w:r>
        <w:t>strong critical thinking</w:t>
      </w:r>
      <w:r w:rsidR="0043544B">
        <w:t xml:space="preserve">, legal, </w:t>
      </w:r>
      <w:r>
        <w:t>analytical</w:t>
      </w:r>
      <w:r w:rsidR="0043544B">
        <w:t xml:space="preserve">, </w:t>
      </w:r>
      <w:r w:rsidR="00F66FE0">
        <w:t xml:space="preserve">and </w:t>
      </w:r>
      <w:r w:rsidR="0043544B">
        <w:t>writing</w:t>
      </w:r>
      <w:r w:rsidR="00F66FE0">
        <w:t xml:space="preserve"> skills </w:t>
      </w:r>
      <w:r>
        <w:t xml:space="preserve">and is able to perform professionally in a fast-paced environment.  This will necessitate multi-tasking, prioritizing tasks, and changing focus when circumstances demand.  You </w:t>
      </w:r>
      <w:r w:rsidR="0043544B">
        <w:t>are</w:t>
      </w:r>
      <w:r>
        <w:t xml:space="preserve"> able to communicate effectively with </w:t>
      </w:r>
      <w:r w:rsidR="00AD428A">
        <w:t>many different stakeholders</w:t>
      </w:r>
      <w:r>
        <w:t xml:space="preserve">, including </w:t>
      </w:r>
      <w:r w:rsidR="00AD428A">
        <w:t>FVAP’s team</w:t>
      </w:r>
      <w:r w:rsidR="001D724A">
        <w:t xml:space="preserve"> members, </w:t>
      </w:r>
      <w:r>
        <w:t xml:space="preserve">law student clerks, </w:t>
      </w:r>
      <w:r w:rsidR="001D724A">
        <w:t xml:space="preserve">volunteer </w:t>
      </w:r>
      <w:r>
        <w:t xml:space="preserve">law firm </w:t>
      </w:r>
      <w:r w:rsidR="001D724A">
        <w:t>attorneys</w:t>
      </w:r>
      <w:r>
        <w:t xml:space="preserve">, </w:t>
      </w:r>
      <w:r w:rsidR="00AD428A">
        <w:t xml:space="preserve">experienced </w:t>
      </w:r>
      <w:r w:rsidR="00132260">
        <w:t xml:space="preserve">domestic violence </w:t>
      </w:r>
      <w:r w:rsidR="00AD428A">
        <w:t xml:space="preserve">advocates and other community members who are not attorneys, and </w:t>
      </w:r>
      <w:r>
        <w:t>prospective clients</w:t>
      </w:r>
      <w:r w:rsidR="00AD428A">
        <w:t xml:space="preserve"> from all different backgrounds</w:t>
      </w:r>
      <w:r>
        <w:t xml:space="preserve">.  </w:t>
      </w:r>
      <w:r w:rsidR="0043544B">
        <w:t xml:space="preserve">You are </w:t>
      </w:r>
      <w:r w:rsidR="001D724A">
        <w:t xml:space="preserve">able and </w:t>
      </w:r>
      <w:r w:rsidR="00F66FE0">
        <w:t>willing</w:t>
      </w:r>
      <w:r w:rsidR="0043544B">
        <w:t xml:space="preserve"> to supervise and manage people at all levels, including law student clerks and </w:t>
      </w:r>
      <w:r w:rsidR="00DB7547">
        <w:t xml:space="preserve">senior </w:t>
      </w:r>
      <w:r w:rsidR="0043544B">
        <w:t>law firm partners who act as our co-co</w:t>
      </w:r>
      <w:r w:rsidR="00DB7547">
        <w:t>unsel.  You are detail-oriented</w:t>
      </w:r>
      <w:r w:rsidR="00FD3AF9">
        <w:t xml:space="preserve"> and</w:t>
      </w:r>
      <w:r w:rsidR="00DB7547">
        <w:t xml:space="preserve"> </w:t>
      </w:r>
      <w:r w:rsidR="0043544B">
        <w:t>capable of ma</w:t>
      </w:r>
      <w:r w:rsidR="00DB7547">
        <w:t>naging a full slate of cases and</w:t>
      </w:r>
      <w:r w:rsidR="0043544B">
        <w:t xml:space="preserve"> tracking and complying with dozens of litigation deadlines at once.</w:t>
      </w:r>
      <w:r w:rsidR="00F66FE0">
        <w:t xml:space="preserve">  </w:t>
      </w:r>
    </w:p>
    <w:p w14:paraId="153D438B" w14:textId="77777777" w:rsidR="00ED3EBE" w:rsidRDefault="00ED3EBE" w:rsidP="00745D7C">
      <w:pPr>
        <w:jc w:val="left"/>
      </w:pPr>
    </w:p>
    <w:p w14:paraId="6A54E6C3" w14:textId="77777777" w:rsidR="003E17D5" w:rsidRDefault="000451D8" w:rsidP="00745D7C">
      <w:pPr>
        <w:jc w:val="left"/>
        <w:rPr>
          <w:b/>
        </w:rPr>
      </w:pPr>
      <w:r w:rsidRPr="00593351">
        <w:rPr>
          <w:b/>
          <w:u w:val="single"/>
        </w:rPr>
        <w:t>Essential Duties and Responsibilities</w:t>
      </w:r>
      <w:r w:rsidR="003E17D5" w:rsidRPr="000451D8">
        <w:rPr>
          <w:b/>
        </w:rPr>
        <w:t>:</w:t>
      </w:r>
    </w:p>
    <w:p w14:paraId="1F3E8A47" w14:textId="77777777" w:rsidR="004C3E18" w:rsidRDefault="004C3E18" w:rsidP="00745D7C">
      <w:pPr>
        <w:jc w:val="left"/>
        <w:rPr>
          <w:b/>
        </w:rPr>
      </w:pPr>
    </w:p>
    <w:p w14:paraId="668FE1D0" w14:textId="77777777" w:rsidR="004C3E18" w:rsidRPr="000873A7" w:rsidRDefault="004C3E18" w:rsidP="004C3E18">
      <w:pPr>
        <w:jc w:val="left"/>
      </w:pPr>
      <w:r w:rsidRPr="000873A7">
        <w:t>Duties include the following (other duties may be assigned):</w:t>
      </w:r>
    </w:p>
    <w:p w14:paraId="1348AFE0" w14:textId="77777777" w:rsidR="004C3E18" w:rsidRPr="000451D8" w:rsidRDefault="004C3E18" w:rsidP="00745D7C">
      <w:pPr>
        <w:jc w:val="left"/>
        <w:rPr>
          <w:b/>
        </w:rPr>
      </w:pPr>
    </w:p>
    <w:p w14:paraId="5625BAAE" w14:textId="434E0762" w:rsidR="003E17D5" w:rsidRDefault="00F66FE0" w:rsidP="003E17D5">
      <w:pPr>
        <w:pStyle w:val="ListParagraph"/>
        <w:numPr>
          <w:ilvl w:val="0"/>
          <w:numId w:val="1"/>
        </w:numPr>
        <w:jc w:val="left"/>
      </w:pPr>
      <w:r>
        <w:t>A</w:t>
      </w:r>
      <w:r w:rsidR="003E17D5">
        <w:t>nalyzing trial court record</w:t>
      </w:r>
      <w:r w:rsidR="001D724A">
        <w:t>s</w:t>
      </w:r>
      <w:r w:rsidR="003E17D5">
        <w:t xml:space="preserve"> and the legal issues in </w:t>
      </w:r>
      <w:r w:rsidR="001D724A">
        <w:t xml:space="preserve">each </w:t>
      </w:r>
      <w:r w:rsidR="003E17D5">
        <w:t xml:space="preserve">case and making a recommendation on whether </w:t>
      </w:r>
      <w:r w:rsidR="007367B5">
        <w:t>FVAP should accept the case for appeal;</w:t>
      </w:r>
    </w:p>
    <w:p w14:paraId="0243B38E" w14:textId="77777777" w:rsidR="00177373" w:rsidRDefault="00177373" w:rsidP="003E17D5">
      <w:pPr>
        <w:pStyle w:val="ListParagraph"/>
        <w:numPr>
          <w:ilvl w:val="0"/>
          <w:numId w:val="1"/>
        </w:numPr>
        <w:jc w:val="left"/>
      </w:pPr>
      <w:r>
        <w:t xml:space="preserve">Consulting with </w:t>
      </w:r>
      <w:r w:rsidR="009039F8">
        <w:t xml:space="preserve">the </w:t>
      </w:r>
      <w:r w:rsidR="004F6737">
        <w:t>legal team</w:t>
      </w:r>
      <w:r>
        <w:t xml:space="preserve"> on case selection and strategy;</w:t>
      </w:r>
    </w:p>
    <w:p w14:paraId="7A4C055B" w14:textId="0FBCE93D" w:rsidR="007367B5" w:rsidRDefault="0083090F" w:rsidP="002C0FA1">
      <w:pPr>
        <w:pStyle w:val="ListParagraph"/>
        <w:numPr>
          <w:ilvl w:val="0"/>
          <w:numId w:val="1"/>
        </w:numPr>
        <w:jc w:val="left"/>
      </w:pPr>
      <w:r>
        <w:t>Successfully m</w:t>
      </w:r>
      <w:r w:rsidR="00FD3AF9">
        <w:t>anaging a full, active docket of appellate cases</w:t>
      </w:r>
      <w:r w:rsidR="002C0FA1">
        <w:t>, including s</w:t>
      </w:r>
      <w:r w:rsidR="00177373">
        <w:t>upervising and a</w:t>
      </w:r>
      <w:r w:rsidR="007367B5">
        <w:t>ssisting FVAP’s pro bono att</w:t>
      </w:r>
      <w:r w:rsidR="00177373">
        <w:t xml:space="preserve">orneys in private practice </w:t>
      </w:r>
      <w:r w:rsidR="009039F8">
        <w:t>who are working on</w:t>
      </w:r>
      <w:r w:rsidR="00177373">
        <w:t xml:space="preserve"> appeals</w:t>
      </w:r>
      <w:r w:rsidR="002C0FA1">
        <w:t>, editing and possibly drafting portions of briefs, and preparing attorneys for oral argument</w:t>
      </w:r>
      <w:r w:rsidR="007367B5">
        <w:t>;</w:t>
      </w:r>
    </w:p>
    <w:p w14:paraId="64D03D41" w14:textId="77777777" w:rsidR="00AB6A04" w:rsidRDefault="00AB6A04" w:rsidP="00AB6A04">
      <w:pPr>
        <w:pStyle w:val="ListParagraph"/>
        <w:numPr>
          <w:ilvl w:val="0"/>
          <w:numId w:val="1"/>
        </w:numPr>
        <w:jc w:val="left"/>
      </w:pPr>
      <w:r>
        <w:t>Supervising law student interns, including giving written feedback on their work;</w:t>
      </w:r>
    </w:p>
    <w:p w14:paraId="6AD499E7" w14:textId="59BC93F5" w:rsidR="00AB6A04" w:rsidRDefault="00AB6A04" w:rsidP="00AB6A04">
      <w:pPr>
        <w:pStyle w:val="ListParagraph"/>
        <w:numPr>
          <w:ilvl w:val="0"/>
          <w:numId w:val="1"/>
        </w:numPr>
        <w:jc w:val="left"/>
      </w:pPr>
      <w:r>
        <w:t>This Staff Attorney will take the lead responsibility for our written informational materials program: researching and drafting written informational materials to provide to statewide stakeholders, developing and implementing an outreach strategy, and coordinating updates to existing materials;</w:t>
      </w:r>
    </w:p>
    <w:p w14:paraId="5176774B" w14:textId="086B78D2" w:rsidR="004F6737" w:rsidRDefault="004F6737" w:rsidP="003E17D5">
      <w:pPr>
        <w:pStyle w:val="ListParagraph"/>
        <w:numPr>
          <w:ilvl w:val="0"/>
          <w:numId w:val="1"/>
        </w:numPr>
        <w:jc w:val="left"/>
      </w:pPr>
      <w:r>
        <w:lastRenderedPageBreak/>
        <w:t>Providing technical assista</w:t>
      </w:r>
      <w:r w:rsidR="0013093F">
        <w:t xml:space="preserve">nce to </w:t>
      </w:r>
      <w:r w:rsidR="0083090F">
        <w:t>attorneys</w:t>
      </w:r>
      <w:r w:rsidR="00724383">
        <w:t>,</w:t>
      </w:r>
      <w:r w:rsidR="0083090F">
        <w:t xml:space="preserve"> other services </w:t>
      </w:r>
      <w:r w:rsidR="00724383">
        <w:t>providers, and pro se litigants</w:t>
      </w:r>
      <w:r w:rsidR="0083090F">
        <w:t xml:space="preserve"> on legal </w:t>
      </w:r>
      <w:r w:rsidR="002C0FA1">
        <w:t xml:space="preserve">and procedural </w:t>
      </w:r>
      <w:r w:rsidR="0083090F">
        <w:t>issues related to trial-level or appellate cases</w:t>
      </w:r>
      <w:r w:rsidR="000451D8">
        <w:t>;</w:t>
      </w:r>
    </w:p>
    <w:p w14:paraId="7E136421" w14:textId="7F9A6CAA" w:rsidR="0083090F" w:rsidRDefault="000D5E50" w:rsidP="00AB6A04">
      <w:pPr>
        <w:pStyle w:val="ListParagraph"/>
        <w:numPr>
          <w:ilvl w:val="0"/>
          <w:numId w:val="1"/>
        </w:numPr>
        <w:jc w:val="left"/>
      </w:pPr>
      <w:r>
        <w:t>Providing trainings to legal services agencies, domestic violence agencies, and other statewide stakeholders;</w:t>
      </w:r>
    </w:p>
    <w:p w14:paraId="627CAD5C" w14:textId="5F5E50CA" w:rsidR="008E3C88" w:rsidRDefault="008E3C88" w:rsidP="00AB6A04">
      <w:pPr>
        <w:pStyle w:val="ListParagraph"/>
        <w:numPr>
          <w:ilvl w:val="0"/>
          <w:numId w:val="1"/>
        </w:numPr>
        <w:jc w:val="left"/>
      </w:pPr>
      <w:r>
        <w:t>Performing outreach and fostering connections with stakeholders in other regions of California;</w:t>
      </w:r>
    </w:p>
    <w:p w14:paraId="069E0B79" w14:textId="1E46F672" w:rsidR="00AB6A04" w:rsidRDefault="00AB6A04" w:rsidP="00AB6A04">
      <w:pPr>
        <w:pStyle w:val="ListParagraph"/>
        <w:numPr>
          <w:ilvl w:val="0"/>
          <w:numId w:val="1"/>
        </w:numPr>
        <w:jc w:val="left"/>
      </w:pPr>
      <w:r>
        <w:t>Opportunities may be available to advocate for domestic violence legislation or other systems changes on behalf of FVAP;</w:t>
      </w:r>
    </w:p>
    <w:p w14:paraId="07549049" w14:textId="77777777" w:rsidR="000D5E50" w:rsidRDefault="007367B5" w:rsidP="003E17D5">
      <w:pPr>
        <w:pStyle w:val="ListParagraph"/>
        <w:numPr>
          <w:ilvl w:val="0"/>
          <w:numId w:val="1"/>
        </w:numPr>
        <w:jc w:val="left"/>
      </w:pPr>
      <w:r>
        <w:t>Analyzing social science literature in the field of domestic violence;</w:t>
      </w:r>
      <w:r w:rsidR="00FD3AF9">
        <w:t xml:space="preserve"> </w:t>
      </w:r>
    </w:p>
    <w:p w14:paraId="48CB53E2" w14:textId="5775EB51" w:rsidR="00177373" w:rsidRDefault="000D5E50" w:rsidP="003E17D5">
      <w:pPr>
        <w:pStyle w:val="ListParagraph"/>
        <w:numPr>
          <w:ilvl w:val="0"/>
          <w:numId w:val="1"/>
        </w:numPr>
        <w:jc w:val="left"/>
      </w:pPr>
      <w:r>
        <w:t>Representing FVAP in the community to service providers, community partners, pro bono law firms, and others;</w:t>
      </w:r>
    </w:p>
    <w:p w14:paraId="3B5DE490" w14:textId="6247C58B" w:rsidR="007367B5" w:rsidRDefault="007367B5" w:rsidP="003E17D5">
      <w:pPr>
        <w:pStyle w:val="ListParagraph"/>
        <w:numPr>
          <w:ilvl w:val="0"/>
          <w:numId w:val="1"/>
        </w:numPr>
        <w:jc w:val="left"/>
      </w:pPr>
      <w:r>
        <w:t xml:space="preserve">Assisting with </w:t>
      </w:r>
      <w:r w:rsidR="004A1424">
        <w:t xml:space="preserve">administrative </w:t>
      </w:r>
      <w:r w:rsidR="0083090F">
        <w:t xml:space="preserve">and fundraising </w:t>
      </w:r>
      <w:r w:rsidR="004A1424">
        <w:t>tasks</w:t>
      </w:r>
      <w:r w:rsidR="0013093F" w:rsidRPr="0013093F">
        <w:t xml:space="preserve"> </w:t>
      </w:r>
      <w:r w:rsidR="0013093F">
        <w:t>as needed</w:t>
      </w:r>
      <w:r w:rsidR="004A1424">
        <w:t xml:space="preserve">, </w:t>
      </w:r>
      <w:r w:rsidR="00177373">
        <w:t xml:space="preserve">including </w:t>
      </w:r>
      <w:r w:rsidR="00AB6A04">
        <w:t xml:space="preserve">grant reports; </w:t>
      </w:r>
      <w:r w:rsidR="00177373">
        <w:t xml:space="preserve">checking and responding </w:t>
      </w:r>
      <w:r w:rsidR="00D92B55">
        <w:t xml:space="preserve">to </w:t>
      </w:r>
      <w:r w:rsidR="00177373">
        <w:t xml:space="preserve">office mail, </w:t>
      </w:r>
      <w:r w:rsidR="00D92B55">
        <w:t xml:space="preserve">email, </w:t>
      </w:r>
      <w:r w:rsidR="00177373">
        <w:t>fax, and voice mail; assisting with preparation of materials for board meetings;</w:t>
      </w:r>
      <w:r w:rsidR="008E7860" w:rsidRPr="008E7860">
        <w:t xml:space="preserve"> </w:t>
      </w:r>
      <w:r w:rsidR="00177373">
        <w:t xml:space="preserve">keeping </w:t>
      </w:r>
      <w:r w:rsidR="004F6737">
        <w:t xml:space="preserve">client </w:t>
      </w:r>
      <w:r w:rsidR="00177373">
        <w:t>databases current</w:t>
      </w:r>
      <w:r w:rsidR="008E7860">
        <w:t xml:space="preserve">; </w:t>
      </w:r>
      <w:r w:rsidR="0083090F">
        <w:t xml:space="preserve">attending fundraising events; </w:t>
      </w:r>
      <w:r w:rsidR="008E7860">
        <w:t>a</w:t>
      </w:r>
      <w:r w:rsidR="000451D8">
        <w:t>nd other office tasks</w:t>
      </w:r>
      <w:r w:rsidR="00FD3AF9">
        <w:t>.</w:t>
      </w:r>
    </w:p>
    <w:p w14:paraId="6B897DAE" w14:textId="27BEACA5" w:rsidR="00FD3AF9" w:rsidRDefault="004F6737" w:rsidP="00FD3AF9">
      <w:pPr>
        <w:pStyle w:val="ListParagraph"/>
        <w:numPr>
          <w:ilvl w:val="0"/>
          <w:numId w:val="1"/>
        </w:numPr>
        <w:jc w:val="left"/>
      </w:pPr>
      <w:r>
        <w:t>Some travel may be required.</w:t>
      </w:r>
    </w:p>
    <w:p w14:paraId="4C2FA4D4" w14:textId="77777777" w:rsidR="007367B5" w:rsidRDefault="007367B5" w:rsidP="007367B5">
      <w:pPr>
        <w:jc w:val="left"/>
      </w:pPr>
    </w:p>
    <w:p w14:paraId="33148915" w14:textId="6C3AAA5D" w:rsidR="00DB7547" w:rsidRPr="000873A7" w:rsidRDefault="000451D8" w:rsidP="000451D8">
      <w:pPr>
        <w:jc w:val="left"/>
      </w:pPr>
      <w:r w:rsidRPr="00593351">
        <w:rPr>
          <w:b/>
          <w:u w:val="single"/>
        </w:rPr>
        <w:t>Physical and Environmental Conditions</w:t>
      </w:r>
      <w:r>
        <w:rPr>
          <w:b/>
        </w:rPr>
        <w:t xml:space="preserve">: </w:t>
      </w:r>
      <w:r w:rsidR="00C43D1D">
        <w:rPr>
          <w:b/>
        </w:rPr>
        <w:t xml:space="preserve"> </w:t>
      </w:r>
      <w:r w:rsidRPr="000873A7">
        <w:t>Performance of duties and tasks uses standard office equipment, including telephone equipment and computers.  Work is performed inside with exposure to hea</w:t>
      </w:r>
      <w:r>
        <w:t xml:space="preserve">ting </w:t>
      </w:r>
      <w:r w:rsidRPr="000873A7">
        <w:t xml:space="preserve">and air-conditioning.  </w:t>
      </w:r>
      <w:r w:rsidR="00AB6A04">
        <w:t>D</w:t>
      </w:r>
      <w:r w:rsidR="009B27E3">
        <w:t>riving or</w:t>
      </w:r>
      <w:r>
        <w:t xml:space="preserve"> </w:t>
      </w:r>
      <w:r w:rsidR="00AB6A04">
        <w:t xml:space="preserve">other </w:t>
      </w:r>
      <w:r>
        <w:t>travel may be required.</w:t>
      </w:r>
      <w:r w:rsidR="00DF15FB">
        <w:t xml:space="preserve">  The Staff Attorney may be able to work remotely </w:t>
      </w:r>
      <w:r w:rsidR="003530C4">
        <w:t>some days</w:t>
      </w:r>
      <w:r w:rsidR="00DF15FB">
        <w:t>, subject to organizational needs.</w:t>
      </w:r>
    </w:p>
    <w:p w14:paraId="72E59224" w14:textId="77777777" w:rsidR="000451D8" w:rsidRDefault="000451D8" w:rsidP="007367B5">
      <w:pPr>
        <w:jc w:val="left"/>
      </w:pPr>
    </w:p>
    <w:p w14:paraId="6C2471FA" w14:textId="77777777" w:rsidR="00A55C57" w:rsidRPr="000451D8" w:rsidRDefault="000451D8" w:rsidP="007367B5">
      <w:pPr>
        <w:jc w:val="left"/>
        <w:rPr>
          <w:b/>
        </w:rPr>
      </w:pPr>
      <w:r w:rsidRPr="00593351">
        <w:rPr>
          <w:b/>
          <w:u w:val="single"/>
        </w:rPr>
        <w:t>Required Qualifications and Experience</w:t>
      </w:r>
      <w:r>
        <w:rPr>
          <w:b/>
        </w:rPr>
        <w:t>:</w:t>
      </w:r>
    </w:p>
    <w:p w14:paraId="4D356A3F" w14:textId="77777777" w:rsidR="00C71F74" w:rsidRPr="00C43D1D" w:rsidRDefault="008E7860" w:rsidP="00A55C57">
      <w:pPr>
        <w:pStyle w:val="ListParagraph"/>
        <w:numPr>
          <w:ilvl w:val="0"/>
          <w:numId w:val="2"/>
        </w:numPr>
        <w:jc w:val="left"/>
      </w:pPr>
      <w:r w:rsidRPr="00C43D1D">
        <w:t>J.D. from accredi</w:t>
      </w:r>
      <w:r w:rsidR="00663351" w:rsidRPr="00C43D1D">
        <w:t>ted university and licensed, active member of California Bar;</w:t>
      </w:r>
    </w:p>
    <w:p w14:paraId="6D45EC69" w14:textId="0E54B3A6" w:rsidR="00267534" w:rsidRDefault="00267534" w:rsidP="00267534">
      <w:pPr>
        <w:pStyle w:val="ListParagraph"/>
        <w:numPr>
          <w:ilvl w:val="0"/>
          <w:numId w:val="2"/>
        </w:numPr>
        <w:jc w:val="left"/>
      </w:pPr>
      <w:r>
        <w:t>Experiences that will enable you to pr</w:t>
      </w:r>
      <w:r w:rsidR="008E3C88">
        <w:t xml:space="preserve">ovide superb appellate advocacy, </w:t>
      </w:r>
      <w:r>
        <w:t>technical assistance</w:t>
      </w:r>
      <w:r w:rsidR="008E3C88">
        <w:t>, and outreach</w:t>
      </w:r>
      <w:r>
        <w:t xml:space="preserve"> to a diverse client population and community of domestic violence service providers;</w:t>
      </w:r>
    </w:p>
    <w:p w14:paraId="12CCBCF9" w14:textId="428CDEE4" w:rsidR="005672D5" w:rsidRDefault="005672D5" w:rsidP="00267534">
      <w:pPr>
        <w:pStyle w:val="ListParagraph"/>
        <w:numPr>
          <w:ilvl w:val="0"/>
          <w:numId w:val="2"/>
        </w:numPr>
        <w:jc w:val="left"/>
      </w:pPr>
      <w:r>
        <w:t>Ability to produce polished appellate legal briefs with little direction or intervention;</w:t>
      </w:r>
    </w:p>
    <w:p w14:paraId="7410A8AD" w14:textId="2B62F0F6" w:rsidR="00267534" w:rsidRDefault="0082739F" w:rsidP="00267534">
      <w:pPr>
        <w:pStyle w:val="ListParagraph"/>
        <w:numPr>
          <w:ilvl w:val="0"/>
          <w:numId w:val="2"/>
        </w:numPr>
        <w:jc w:val="left"/>
      </w:pPr>
      <w:r>
        <w:t>Nuanced u</w:t>
      </w:r>
      <w:r w:rsidR="00267534">
        <w:t xml:space="preserve">nderstanding of </w:t>
      </w:r>
      <w:r w:rsidR="008E3C88">
        <w:t xml:space="preserve">civil </w:t>
      </w:r>
      <w:r w:rsidR="00267534">
        <w:t>trial court practice and procedures;</w:t>
      </w:r>
    </w:p>
    <w:p w14:paraId="67303911" w14:textId="00D0ADC2" w:rsidR="002C6253" w:rsidRDefault="00F66FE0" w:rsidP="00E976CA">
      <w:pPr>
        <w:pStyle w:val="ListParagraph"/>
        <w:numPr>
          <w:ilvl w:val="0"/>
          <w:numId w:val="2"/>
        </w:numPr>
        <w:jc w:val="left"/>
      </w:pPr>
      <w:r>
        <w:t>Ability to analyze and apply</w:t>
      </w:r>
      <w:r w:rsidR="008E7860">
        <w:t xml:space="preserve"> </w:t>
      </w:r>
      <w:r w:rsidR="00C43D1D">
        <w:t xml:space="preserve">California </w:t>
      </w:r>
      <w:r w:rsidR="00A55C57">
        <w:t>domestic violence</w:t>
      </w:r>
      <w:r w:rsidR="00C71F74">
        <w:t xml:space="preserve"> law</w:t>
      </w:r>
      <w:r w:rsidR="00C43D1D">
        <w:t xml:space="preserve">, </w:t>
      </w:r>
      <w:r w:rsidR="00C71F74">
        <w:t>family law</w:t>
      </w:r>
      <w:r w:rsidR="00C43D1D">
        <w:t xml:space="preserve">, and appellate </w:t>
      </w:r>
      <w:r w:rsidR="00267534">
        <w:t>procedure</w:t>
      </w:r>
      <w:r w:rsidR="008E7860">
        <w:t>;</w:t>
      </w:r>
    </w:p>
    <w:p w14:paraId="400A23DB" w14:textId="0C38BF1F" w:rsidR="00C71F74" w:rsidRDefault="00724383" w:rsidP="00A55C57">
      <w:pPr>
        <w:pStyle w:val="ListParagraph"/>
        <w:numPr>
          <w:ilvl w:val="0"/>
          <w:numId w:val="2"/>
        </w:numPr>
        <w:jc w:val="left"/>
      </w:pPr>
      <w:r>
        <w:t>Excellent</w:t>
      </w:r>
      <w:r w:rsidR="00132260">
        <w:t xml:space="preserve"> </w:t>
      </w:r>
      <w:r w:rsidR="008E7860">
        <w:t>communication,</w:t>
      </w:r>
      <w:r w:rsidR="00C71F74">
        <w:t xml:space="preserve"> writing</w:t>
      </w:r>
      <w:r w:rsidR="008E7860">
        <w:t xml:space="preserve">, </w:t>
      </w:r>
      <w:r w:rsidR="00DB7547">
        <w:t xml:space="preserve">editing, </w:t>
      </w:r>
      <w:r w:rsidR="008E7860">
        <w:t>and organizational</w:t>
      </w:r>
      <w:r w:rsidR="00C71F74">
        <w:t xml:space="preserve"> skills;</w:t>
      </w:r>
    </w:p>
    <w:p w14:paraId="7AAA086D" w14:textId="129717F1" w:rsidR="00C43D1D" w:rsidRDefault="00F66FE0" w:rsidP="00A55C57">
      <w:pPr>
        <w:pStyle w:val="ListParagraph"/>
        <w:numPr>
          <w:ilvl w:val="0"/>
          <w:numId w:val="2"/>
        </w:numPr>
        <w:jc w:val="left"/>
      </w:pPr>
      <w:r>
        <w:t xml:space="preserve">Willingness and interest </w:t>
      </w:r>
      <w:r w:rsidR="00267534">
        <w:t xml:space="preserve">in </w:t>
      </w:r>
      <w:r>
        <w:t>effectively support</w:t>
      </w:r>
      <w:r w:rsidR="00267534">
        <w:t>ing</w:t>
      </w:r>
      <w:r>
        <w:t xml:space="preserve"> and </w:t>
      </w:r>
      <w:r w:rsidR="00C43D1D">
        <w:t>supervis</w:t>
      </w:r>
      <w:r w:rsidR="00267534">
        <w:t>ing</w:t>
      </w:r>
      <w:r w:rsidR="00C43D1D">
        <w:t xml:space="preserve"> others;</w:t>
      </w:r>
    </w:p>
    <w:p w14:paraId="600E6ADD" w14:textId="77777777" w:rsidR="00C71F74" w:rsidRDefault="00C71F74" w:rsidP="00A55C57">
      <w:pPr>
        <w:pStyle w:val="ListParagraph"/>
        <w:numPr>
          <w:ilvl w:val="0"/>
          <w:numId w:val="2"/>
        </w:numPr>
        <w:jc w:val="left"/>
      </w:pPr>
      <w:r>
        <w:t>Ability to work independently and as part of a team;</w:t>
      </w:r>
    </w:p>
    <w:p w14:paraId="2426861D" w14:textId="497E3252" w:rsidR="00C71F74" w:rsidRDefault="00C71F74" w:rsidP="00A55C57">
      <w:pPr>
        <w:pStyle w:val="ListParagraph"/>
        <w:numPr>
          <w:ilvl w:val="0"/>
          <w:numId w:val="2"/>
        </w:numPr>
        <w:jc w:val="left"/>
      </w:pPr>
      <w:r>
        <w:t>A</w:t>
      </w:r>
      <w:r w:rsidR="00163BDC">
        <w:t>bility to adapt to and work in the</w:t>
      </w:r>
      <w:r>
        <w:t xml:space="preserve"> fast-paced environment </w:t>
      </w:r>
      <w:r w:rsidR="00163BDC">
        <w:t xml:space="preserve">of a </w:t>
      </w:r>
      <w:r w:rsidR="00267534">
        <w:t>small</w:t>
      </w:r>
      <w:r w:rsidR="00163BDC">
        <w:t xml:space="preserve"> nonprofit; </w:t>
      </w:r>
    </w:p>
    <w:p w14:paraId="74F3DA9A" w14:textId="77C94AA2" w:rsidR="002C6253" w:rsidRDefault="00163BDC" w:rsidP="00A55C57">
      <w:pPr>
        <w:pStyle w:val="ListParagraph"/>
        <w:numPr>
          <w:ilvl w:val="0"/>
          <w:numId w:val="2"/>
        </w:numPr>
        <w:jc w:val="left"/>
      </w:pPr>
      <w:r>
        <w:t xml:space="preserve">Willingness to pitch in </w:t>
      </w:r>
      <w:r w:rsidR="00CF14B8">
        <w:t>and</w:t>
      </w:r>
      <w:r>
        <w:t xml:space="preserve"> help </w:t>
      </w:r>
      <w:r w:rsidR="00CF14B8">
        <w:t xml:space="preserve">out </w:t>
      </w:r>
      <w:r w:rsidR="00C43D1D">
        <w:t>as needed; and</w:t>
      </w:r>
    </w:p>
    <w:p w14:paraId="1478C279" w14:textId="5FBF652C" w:rsidR="00C43D1D" w:rsidRDefault="00C43D1D" w:rsidP="00A55C57">
      <w:pPr>
        <w:pStyle w:val="ListParagraph"/>
        <w:numPr>
          <w:ilvl w:val="0"/>
          <w:numId w:val="2"/>
        </w:numPr>
        <w:jc w:val="left"/>
      </w:pPr>
      <w:r>
        <w:t>A commitment to working on behalf of survivors of domestic violence and their children.</w:t>
      </w:r>
    </w:p>
    <w:p w14:paraId="4A163E81" w14:textId="77777777" w:rsidR="00E976CA" w:rsidRDefault="00E976CA" w:rsidP="00E976CA">
      <w:pPr>
        <w:pStyle w:val="ListParagraph"/>
        <w:jc w:val="left"/>
      </w:pPr>
    </w:p>
    <w:p w14:paraId="5268BEBE" w14:textId="6E437943" w:rsidR="000451D8" w:rsidRPr="00E976CA" w:rsidRDefault="000451D8" w:rsidP="000451D8">
      <w:pPr>
        <w:jc w:val="left"/>
        <w:rPr>
          <w:b/>
        </w:rPr>
      </w:pPr>
      <w:r>
        <w:t xml:space="preserve"> </w:t>
      </w:r>
      <w:r w:rsidRPr="00593351">
        <w:rPr>
          <w:b/>
          <w:u w:val="single"/>
        </w:rPr>
        <w:t>Preferred Qualifications</w:t>
      </w:r>
      <w:r w:rsidR="00187954" w:rsidRPr="00593351">
        <w:rPr>
          <w:b/>
          <w:u w:val="single"/>
        </w:rPr>
        <w:t xml:space="preserve"> and Experience</w:t>
      </w:r>
      <w:r w:rsidR="00E976CA">
        <w:rPr>
          <w:b/>
        </w:rPr>
        <w:t>:</w:t>
      </w:r>
    </w:p>
    <w:p w14:paraId="2D452F7B" w14:textId="77777777" w:rsidR="00C43D1D" w:rsidRDefault="00C43D1D" w:rsidP="00C43D1D">
      <w:pPr>
        <w:pStyle w:val="ListParagraph"/>
        <w:numPr>
          <w:ilvl w:val="0"/>
          <w:numId w:val="2"/>
        </w:numPr>
        <w:jc w:val="left"/>
      </w:pPr>
      <w:r>
        <w:t>Prior appellate experience;</w:t>
      </w:r>
    </w:p>
    <w:p w14:paraId="669ABF8C" w14:textId="52DE4DE3" w:rsidR="00E976CA" w:rsidRDefault="00E976CA" w:rsidP="00E976CA">
      <w:pPr>
        <w:pStyle w:val="ListParagraph"/>
        <w:numPr>
          <w:ilvl w:val="0"/>
          <w:numId w:val="2"/>
        </w:numPr>
        <w:jc w:val="left"/>
      </w:pPr>
      <w:r>
        <w:t xml:space="preserve">Experience in </w:t>
      </w:r>
      <w:r w:rsidR="000451D8">
        <w:t>domestic violence and/or family law</w:t>
      </w:r>
      <w:r w:rsidR="004745F2">
        <w:t xml:space="preserve"> </w:t>
      </w:r>
      <w:r w:rsidR="00267534">
        <w:t xml:space="preserve">trial court </w:t>
      </w:r>
      <w:r w:rsidR="004745F2">
        <w:t>practice</w:t>
      </w:r>
      <w:r w:rsidR="00267534">
        <w:t xml:space="preserve">, or another </w:t>
      </w:r>
      <w:r w:rsidR="0082739F">
        <w:t xml:space="preserve">similar </w:t>
      </w:r>
      <w:r w:rsidR="00267534">
        <w:t>type of</w:t>
      </w:r>
      <w:r w:rsidR="0082739F">
        <w:t xml:space="preserve"> trial court practice</w:t>
      </w:r>
      <w:r>
        <w:t>;</w:t>
      </w:r>
      <w:r w:rsidRPr="00E976CA">
        <w:t xml:space="preserve"> </w:t>
      </w:r>
    </w:p>
    <w:p w14:paraId="2C5ADBDF" w14:textId="2342C10F" w:rsidR="00C43D1D" w:rsidRDefault="00C43D1D" w:rsidP="00E976CA">
      <w:pPr>
        <w:pStyle w:val="ListParagraph"/>
        <w:numPr>
          <w:ilvl w:val="0"/>
          <w:numId w:val="2"/>
        </w:numPr>
        <w:jc w:val="left"/>
      </w:pPr>
      <w:r>
        <w:t xml:space="preserve">An understanding of the dynamics </w:t>
      </w:r>
      <w:r w:rsidR="00DB7547">
        <w:t xml:space="preserve">of, </w:t>
      </w:r>
      <w:r>
        <w:t xml:space="preserve">and </w:t>
      </w:r>
      <w:r w:rsidR="00DB7547">
        <w:t xml:space="preserve">the </w:t>
      </w:r>
      <w:r>
        <w:t>legal, social, and personal issues raised by</w:t>
      </w:r>
      <w:r w:rsidR="00DB7547">
        <w:t>,</w:t>
      </w:r>
      <w:r>
        <w:t xml:space="preserve"> domestic violence;</w:t>
      </w:r>
    </w:p>
    <w:p w14:paraId="79C0B2E3" w14:textId="77777777" w:rsidR="0082739F" w:rsidRDefault="00E976CA" w:rsidP="00E976CA">
      <w:pPr>
        <w:pStyle w:val="ListParagraph"/>
        <w:numPr>
          <w:ilvl w:val="0"/>
          <w:numId w:val="2"/>
        </w:numPr>
        <w:jc w:val="left"/>
      </w:pPr>
      <w:r>
        <w:t>Experience working with clients in crisis and low-income clients;</w:t>
      </w:r>
      <w:r w:rsidR="00C43D1D">
        <w:t xml:space="preserve"> </w:t>
      </w:r>
    </w:p>
    <w:p w14:paraId="3FD6304B" w14:textId="77777777" w:rsidR="00724383" w:rsidRDefault="0082739F" w:rsidP="00E976CA">
      <w:pPr>
        <w:pStyle w:val="ListParagraph"/>
        <w:numPr>
          <w:ilvl w:val="0"/>
          <w:numId w:val="2"/>
        </w:numPr>
        <w:jc w:val="left"/>
      </w:pPr>
      <w:r>
        <w:t xml:space="preserve">Experience presenting trainings or speaking in front of a crowd; </w:t>
      </w:r>
    </w:p>
    <w:p w14:paraId="5134FD18" w14:textId="185D1714" w:rsidR="00E976CA" w:rsidRDefault="00724383" w:rsidP="00E976CA">
      <w:pPr>
        <w:pStyle w:val="ListParagraph"/>
        <w:numPr>
          <w:ilvl w:val="0"/>
          <w:numId w:val="2"/>
        </w:numPr>
        <w:jc w:val="left"/>
      </w:pPr>
      <w:r>
        <w:t xml:space="preserve">Bilingual in Spanish or another language a plus; </w:t>
      </w:r>
      <w:r w:rsidR="00C43D1D">
        <w:t>and</w:t>
      </w:r>
    </w:p>
    <w:p w14:paraId="7E79A265" w14:textId="4616E409" w:rsidR="007A6164" w:rsidRDefault="007A6164" w:rsidP="00E976CA">
      <w:pPr>
        <w:pStyle w:val="ListParagraph"/>
        <w:numPr>
          <w:ilvl w:val="0"/>
          <w:numId w:val="2"/>
        </w:numPr>
        <w:jc w:val="left"/>
      </w:pPr>
      <w:r>
        <w:t>Diversity of personal and professional experience.</w:t>
      </w:r>
    </w:p>
    <w:p w14:paraId="093F8286" w14:textId="77777777" w:rsidR="000451D8" w:rsidRDefault="000451D8" w:rsidP="000451D8">
      <w:pPr>
        <w:jc w:val="left"/>
      </w:pPr>
    </w:p>
    <w:p w14:paraId="647F0FF1" w14:textId="1EACC7BD" w:rsidR="007C57D7" w:rsidRDefault="00E976CA" w:rsidP="007C57D7">
      <w:pPr>
        <w:jc w:val="left"/>
      </w:pPr>
      <w:r w:rsidRPr="00593351">
        <w:rPr>
          <w:b/>
          <w:u w:val="single"/>
        </w:rPr>
        <w:t>Classification</w:t>
      </w:r>
      <w:r w:rsidRPr="00E976CA">
        <w:rPr>
          <w:b/>
        </w:rPr>
        <w:t>:</w:t>
      </w:r>
      <w:r>
        <w:t xml:space="preserve">  This position is exempt, full-time</w:t>
      </w:r>
      <w:r w:rsidR="00DB565E">
        <w:t>,</w:t>
      </w:r>
      <w:r>
        <w:t xml:space="preserve"> and at-will.</w:t>
      </w:r>
    </w:p>
    <w:p w14:paraId="79937267" w14:textId="77777777" w:rsidR="00E976CA" w:rsidRDefault="00E976CA" w:rsidP="007C57D7">
      <w:pPr>
        <w:jc w:val="left"/>
      </w:pPr>
    </w:p>
    <w:p w14:paraId="2898E22A" w14:textId="4262BE3C" w:rsidR="00E976CA" w:rsidRDefault="00E976CA" w:rsidP="00E976CA">
      <w:pPr>
        <w:jc w:val="left"/>
      </w:pPr>
      <w:r w:rsidRPr="00593351">
        <w:rPr>
          <w:b/>
          <w:u w:val="single"/>
        </w:rPr>
        <w:t>Compensation</w:t>
      </w:r>
      <w:r w:rsidRPr="00E976CA">
        <w:rPr>
          <w:b/>
        </w:rPr>
        <w:t>:</w:t>
      </w:r>
      <w:r>
        <w:t xml:space="preserve">  Starting</w:t>
      </w:r>
      <w:r w:rsidR="00C43D1D">
        <w:t xml:space="preserve"> salary depend</w:t>
      </w:r>
      <w:r w:rsidR="00BC4D61">
        <w:t>s</w:t>
      </w:r>
      <w:r w:rsidR="00C43D1D">
        <w:t xml:space="preserve"> on experience</w:t>
      </w:r>
      <w:r w:rsidR="00132260">
        <w:t xml:space="preserve"> and will be commensurate with comparable nonprofit salaries in Alameda County</w:t>
      </w:r>
      <w:r>
        <w:t>.</w:t>
      </w:r>
      <w:r w:rsidR="00AD3496">
        <w:t xml:space="preserve">  </w:t>
      </w:r>
      <w:r w:rsidR="008E3C88">
        <w:t xml:space="preserve">FVAP offers a generous benefits package, including subsidized health, dental, vision, </w:t>
      </w:r>
      <w:r w:rsidR="008E3C88">
        <w:lastRenderedPageBreak/>
        <w:t>and life insurance; 401(k) retirement plan with 3% employer match after 1 year; FSA plan for commuting, parking, health, and dep</w:t>
      </w:r>
      <w:bookmarkStart w:id="0" w:name="_GoBack"/>
      <w:bookmarkEnd w:id="0"/>
      <w:r w:rsidR="008E3C88">
        <w:t>endent care expenses; 3 weeks paid time off/year, with longevity increases; 12 paid holidays/year; and paid attorney bar dues and continuing legal education.</w:t>
      </w:r>
    </w:p>
    <w:p w14:paraId="0C292BC5" w14:textId="77777777" w:rsidR="007C57D7" w:rsidRDefault="007C57D7" w:rsidP="007C57D7">
      <w:pPr>
        <w:jc w:val="left"/>
      </w:pPr>
    </w:p>
    <w:p w14:paraId="65775EC5" w14:textId="6D6A1CFE" w:rsidR="00DB565E" w:rsidRDefault="00E976CA" w:rsidP="00817452">
      <w:pPr>
        <w:jc w:val="left"/>
      </w:pPr>
      <w:r w:rsidRPr="00593351">
        <w:rPr>
          <w:b/>
          <w:u w:val="single"/>
        </w:rPr>
        <w:t>To Apply</w:t>
      </w:r>
      <w:r w:rsidRPr="00DB7547">
        <w:rPr>
          <w:b/>
        </w:rPr>
        <w:t>:</w:t>
      </w:r>
      <w:r>
        <w:t xml:space="preserve">    </w:t>
      </w:r>
      <w:r w:rsidR="007A6164">
        <w:t>The position will be open until filled.</w:t>
      </w:r>
      <w:r>
        <w:t xml:space="preserve">  </w:t>
      </w:r>
      <w:r w:rsidR="0082739F">
        <w:t>Resumes will be reviewed on a rolling basis beg</w:t>
      </w:r>
      <w:r w:rsidR="003530C4">
        <w:t>inning December 4, 2017</w:t>
      </w:r>
      <w:r w:rsidR="0082739F" w:rsidRPr="00C958B1">
        <w:t xml:space="preserve">.  Candidates are encouraged to apply early in the process.  </w:t>
      </w:r>
      <w:r w:rsidRPr="00C958B1">
        <w:t xml:space="preserve">The preferred start date is </w:t>
      </w:r>
      <w:r w:rsidR="003530C4">
        <w:t>January 15, 2018</w:t>
      </w:r>
      <w:r w:rsidRPr="00C958B1">
        <w:t xml:space="preserve">.  </w:t>
      </w:r>
      <w:r w:rsidR="00132260" w:rsidRPr="00C958B1">
        <w:t>To</w:t>
      </w:r>
      <w:r w:rsidR="00132260">
        <w:t xml:space="preserve"> apply, p</w:t>
      </w:r>
      <w:r>
        <w:t xml:space="preserve">lease email or mail </w:t>
      </w:r>
      <w:r w:rsidR="007C57D7">
        <w:t>a cover letter, resume,</w:t>
      </w:r>
      <w:r w:rsidR="00CF14B8">
        <w:t xml:space="preserve"> writing sample, and</w:t>
      </w:r>
      <w:r w:rsidR="00DB7547">
        <w:t xml:space="preserve"> three professional</w:t>
      </w:r>
      <w:r w:rsidR="00CF14B8">
        <w:t xml:space="preserve"> </w:t>
      </w:r>
      <w:r>
        <w:t>references</w:t>
      </w:r>
      <w:r w:rsidR="00CF14B8">
        <w:t xml:space="preserve"> to</w:t>
      </w:r>
      <w:r>
        <w:t xml:space="preserve">: </w:t>
      </w:r>
      <w:r w:rsidR="00CF14B8">
        <w:t xml:space="preserve"> </w:t>
      </w:r>
    </w:p>
    <w:p w14:paraId="437CD4B6" w14:textId="2EE7F482" w:rsidR="00E976CA" w:rsidRDefault="00E976CA" w:rsidP="00DB565E">
      <w:pPr>
        <w:ind w:left="720"/>
        <w:jc w:val="left"/>
      </w:pPr>
      <w:r w:rsidRPr="00B53EC6">
        <w:t>Erin Smith</w:t>
      </w:r>
      <w:r w:rsidR="008E3C88">
        <w:t>, Executive Director</w:t>
      </w:r>
    </w:p>
    <w:p w14:paraId="3FEAD3E8" w14:textId="78CCF403" w:rsidR="00E976CA" w:rsidRPr="00B53EC6" w:rsidRDefault="009B27E3" w:rsidP="00DB565E">
      <w:pPr>
        <w:ind w:left="720"/>
        <w:jc w:val="left"/>
      </w:pPr>
      <w:hyperlink r:id="rId7" w:history="1">
        <w:r w:rsidR="00132260">
          <w:rPr>
            <w:rStyle w:val="Hyperlink"/>
          </w:rPr>
          <w:t>staff</w:t>
        </w:r>
        <w:r w:rsidR="00132260" w:rsidRPr="00B53EC6">
          <w:rPr>
            <w:rStyle w:val="Hyperlink"/>
          </w:rPr>
          <w:t>@fvaplaw.org</w:t>
        </w:r>
      </w:hyperlink>
    </w:p>
    <w:p w14:paraId="3896F313" w14:textId="69B9FCEA" w:rsidR="00DB565E" w:rsidRDefault="00DB565E" w:rsidP="00DB565E">
      <w:pPr>
        <w:ind w:left="720"/>
        <w:jc w:val="left"/>
      </w:pPr>
      <w:r>
        <w:t xml:space="preserve">Family Violence Appellate Project, </w:t>
      </w:r>
      <w:r w:rsidR="008E431A">
        <w:t>1814 Franklin St. Suite 805, Oakland, CA 94612</w:t>
      </w:r>
    </w:p>
    <w:p w14:paraId="29967290" w14:textId="77777777" w:rsidR="007A6164" w:rsidRDefault="007A6164" w:rsidP="007A6164">
      <w:pPr>
        <w:jc w:val="left"/>
      </w:pPr>
    </w:p>
    <w:p w14:paraId="0BB5D708" w14:textId="770250F0" w:rsidR="007A6164" w:rsidRDefault="007A6164" w:rsidP="007A6164">
      <w:pPr>
        <w:jc w:val="left"/>
      </w:pPr>
      <w:r>
        <w:t xml:space="preserve">Your cover letter should speak to: 1) why you are interested in working at FVAP; 2) how your background or experiences, professional or otherwise, have prepared you to contribute to our </w:t>
      </w:r>
      <w:r w:rsidRPr="00BC4D61">
        <w:t>work</w:t>
      </w:r>
      <w:r w:rsidR="00132260" w:rsidRPr="00BC4D61">
        <w:t xml:space="preserve"> and perform the required and any preferred qualifications</w:t>
      </w:r>
      <w:r w:rsidRPr="00BC4D61">
        <w:t xml:space="preserve">, and; 3) how your background or experiences, professional or otherwise, have prepared you to contribute to our commitment to </w:t>
      </w:r>
      <w:r w:rsidR="008E431A" w:rsidRPr="00BC4D61">
        <w:t xml:space="preserve">diversity </w:t>
      </w:r>
      <w:r w:rsidR="00132260" w:rsidRPr="00BC4D61">
        <w:t xml:space="preserve">and </w:t>
      </w:r>
      <w:r w:rsidRPr="00BC4D61">
        <w:t xml:space="preserve">cultural </w:t>
      </w:r>
      <w:r w:rsidR="008E3C88">
        <w:t>responsiveness</w:t>
      </w:r>
      <w:r w:rsidRPr="00BC4D61">
        <w:t xml:space="preserve"> amongst </w:t>
      </w:r>
      <w:r>
        <w:t>our staff.  Feel free to think broadly about your response to these questions, applying various aspects of your life and personal experiences.</w:t>
      </w:r>
    </w:p>
    <w:p w14:paraId="2ED04D4A" w14:textId="77777777" w:rsidR="00E976CA" w:rsidRDefault="00E976CA" w:rsidP="00817452">
      <w:pPr>
        <w:jc w:val="left"/>
      </w:pPr>
    </w:p>
    <w:p w14:paraId="0831D9D7" w14:textId="09D33DA9" w:rsidR="00E976CA" w:rsidRDefault="00F66FE0" w:rsidP="00817452">
      <w:pPr>
        <w:jc w:val="left"/>
      </w:pPr>
      <w:r w:rsidRPr="00BF1949">
        <w:rPr>
          <w:rFonts w:eastAsia="SimSun"/>
        </w:rPr>
        <w:t xml:space="preserve">To promote social justice and best serve our clients, </w:t>
      </w:r>
      <w:r w:rsidR="00BF1949">
        <w:rPr>
          <w:rFonts w:eastAsia="SimSun"/>
        </w:rPr>
        <w:t>FVAP</w:t>
      </w:r>
      <w:r w:rsidRPr="00BF1949">
        <w:rPr>
          <w:rFonts w:eastAsia="SimSun"/>
        </w:rPr>
        <w:t xml:space="preserve"> </w:t>
      </w:r>
      <w:r w:rsidR="00132260">
        <w:t>is an equal opportunity employer</w:t>
      </w:r>
      <w:r w:rsidR="00132260" w:rsidRPr="00BF1949">
        <w:rPr>
          <w:rFonts w:eastAsia="SimSun"/>
        </w:rPr>
        <w:t xml:space="preserve"> </w:t>
      </w:r>
      <w:r w:rsidR="00132260">
        <w:rPr>
          <w:rFonts w:eastAsia="SimSun"/>
        </w:rPr>
        <w:t xml:space="preserve">and </w:t>
      </w:r>
      <w:r w:rsidRPr="00BF1949">
        <w:rPr>
          <w:rFonts w:eastAsia="SimSun"/>
        </w:rPr>
        <w:t xml:space="preserve">is committed to maintaining a diverse staff and providing culturally competent services.  </w:t>
      </w:r>
      <w:r w:rsidR="00E976CA">
        <w:t xml:space="preserve">Individuals of all races, ethnicities, national origins, religions, ages, sexes, sexual orientations, and gender identities, as well as </w:t>
      </w:r>
      <w:r w:rsidR="007A6164">
        <w:t xml:space="preserve">differently abled </w:t>
      </w:r>
      <w:r w:rsidR="00E976CA">
        <w:t>persons</w:t>
      </w:r>
      <w:r w:rsidR="00132260">
        <w:t>,</w:t>
      </w:r>
      <w:r w:rsidR="00E976CA">
        <w:t xml:space="preserve"> survivors of domestic violence, </w:t>
      </w:r>
      <w:r w:rsidR="00132260" w:rsidRPr="00BF1949">
        <w:rPr>
          <w:rFonts w:eastAsia="SimSun"/>
        </w:rPr>
        <w:t>candidates from traditionally underrepresented communities and historically oppressed groups, bilingual and bicultural candidates</w:t>
      </w:r>
      <w:r w:rsidR="00132260">
        <w:rPr>
          <w:rFonts w:eastAsia="SimSun"/>
        </w:rPr>
        <w:t>, and those who are the first in their family to complete college or graduate school</w:t>
      </w:r>
      <w:r w:rsidR="00132260" w:rsidRPr="00BF1949">
        <w:rPr>
          <w:rFonts w:eastAsia="SimSun"/>
        </w:rPr>
        <w:t>,</w:t>
      </w:r>
      <w:r w:rsidR="00132260">
        <w:rPr>
          <w:rFonts w:eastAsia="SimSun"/>
        </w:rPr>
        <w:t xml:space="preserve"> </w:t>
      </w:r>
      <w:r w:rsidR="00E976CA" w:rsidRPr="00B344D5">
        <w:t>are encouraged to apply</w:t>
      </w:r>
      <w:r w:rsidR="00E12BB8">
        <w:t>.</w:t>
      </w:r>
    </w:p>
    <w:p w14:paraId="7B7ECB4B" w14:textId="77777777" w:rsidR="00E976CA" w:rsidRDefault="00E976CA" w:rsidP="00817452">
      <w:pPr>
        <w:jc w:val="left"/>
      </w:pPr>
    </w:p>
    <w:p w14:paraId="44855B34" w14:textId="2C18348C" w:rsidR="00F2056C" w:rsidRDefault="00F2056C" w:rsidP="00817452">
      <w:pPr>
        <w:jc w:val="left"/>
      </w:pPr>
      <w:r>
        <w:t xml:space="preserve">FVAP is located in Oakland, California.  We are convenient to multiple bus lines and </w:t>
      </w:r>
      <w:r w:rsidR="00746711">
        <w:t>BART.</w:t>
      </w:r>
    </w:p>
    <w:p w14:paraId="4B08C530" w14:textId="77777777" w:rsidR="00F2056C" w:rsidRDefault="00F2056C" w:rsidP="00817452">
      <w:pPr>
        <w:jc w:val="left"/>
      </w:pPr>
    </w:p>
    <w:p w14:paraId="4A49F34F" w14:textId="77777777" w:rsidR="00663351" w:rsidRDefault="00663351" w:rsidP="00817452">
      <w:pPr>
        <w:jc w:val="left"/>
      </w:pPr>
      <w:r>
        <w:t>Thank you for your interest in FVAP!</w:t>
      </w:r>
    </w:p>
    <w:sectPr w:rsidR="00663351" w:rsidSect="00DF15F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588D"/>
    <w:multiLevelType w:val="hybridMultilevel"/>
    <w:tmpl w:val="F5CC1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8135B"/>
    <w:multiLevelType w:val="hybridMultilevel"/>
    <w:tmpl w:val="A0B0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8095A"/>
    <w:multiLevelType w:val="hybridMultilevel"/>
    <w:tmpl w:val="CFF8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52"/>
    <w:rsid w:val="00000199"/>
    <w:rsid w:val="00005790"/>
    <w:rsid w:val="00005E87"/>
    <w:rsid w:val="00017060"/>
    <w:rsid w:val="000239E4"/>
    <w:rsid w:val="000342E3"/>
    <w:rsid w:val="000449FC"/>
    <w:rsid w:val="000451D8"/>
    <w:rsid w:val="000502DF"/>
    <w:rsid w:val="0005687B"/>
    <w:rsid w:val="000603D1"/>
    <w:rsid w:val="00061CCD"/>
    <w:rsid w:val="000624D3"/>
    <w:rsid w:val="00093967"/>
    <w:rsid w:val="000B244A"/>
    <w:rsid w:val="000B40E7"/>
    <w:rsid w:val="000B7283"/>
    <w:rsid w:val="000C40F0"/>
    <w:rsid w:val="000D0414"/>
    <w:rsid w:val="000D5E50"/>
    <w:rsid w:val="000D7765"/>
    <w:rsid w:val="000F044C"/>
    <w:rsid w:val="000F2DD0"/>
    <w:rsid w:val="00112171"/>
    <w:rsid w:val="0013093F"/>
    <w:rsid w:val="00131674"/>
    <w:rsid w:val="00132260"/>
    <w:rsid w:val="0013231C"/>
    <w:rsid w:val="001457D5"/>
    <w:rsid w:val="00151228"/>
    <w:rsid w:val="00163BDC"/>
    <w:rsid w:val="00167927"/>
    <w:rsid w:val="00177373"/>
    <w:rsid w:val="00183E33"/>
    <w:rsid w:val="00187954"/>
    <w:rsid w:val="001A27E1"/>
    <w:rsid w:val="001B1A47"/>
    <w:rsid w:val="001D724A"/>
    <w:rsid w:val="001D79BE"/>
    <w:rsid w:val="001E681E"/>
    <w:rsid w:val="00204F68"/>
    <w:rsid w:val="00205414"/>
    <w:rsid w:val="00210CFB"/>
    <w:rsid w:val="00221FB6"/>
    <w:rsid w:val="00267534"/>
    <w:rsid w:val="00293574"/>
    <w:rsid w:val="002A0707"/>
    <w:rsid w:val="002A0B4B"/>
    <w:rsid w:val="002C0FA1"/>
    <w:rsid w:val="002C6253"/>
    <w:rsid w:val="00335B86"/>
    <w:rsid w:val="00337930"/>
    <w:rsid w:val="003423D6"/>
    <w:rsid w:val="0034512A"/>
    <w:rsid w:val="00346353"/>
    <w:rsid w:val="003530C4"/>
    <w:rsid w:val="00370255"/>
    <w:rsid w:val="0037307C"/>
    <w:rsid w:val="003A09C5"/>
    <w:rsid w:val="003C37A8"/>
    <w:rsid w:val="003E17D5"/>
    <w:rsid w:val="003E3072"/>
    <w:rsid w:val="003E41CC"/>
    <w:rsid w:val="003F5DA5"/>
    <w:rsid w:val="004166EC"/>
    <w:rsid w:val="004177C6"/>
    <w:rsid w:val="00424926"/>
    <w:rsid w:val="0043544B"/>
    <w:rsid w:val="00442165"/>
    <w:rsid w:val="00446FF2"/>
    <w:rsid w:val="00471DB1"/>
    <w:rsid w:val="004745F2"/>
    <w:rsid w:val="00486CBD"/>
    <w:rsid w:val="00490E6A"/>
    <w:rsid w:val="0049405E"/>
    <w:rsid w:val="0049477F"/>
    <w:rsid w:val="004979A4"/>
    <w:rsid w:val="004A1424"/>
    <w:rsid w:val="004A790A"/>
    <w:rsid w:val="004B7453"/>
    <w:rsid w:val="004C3E18"/>
    <w:rsid w:val="004E772E"/>
    <w:rsid w:val="004F0AAE"/>
    <w:rsid w:val="004F6737"/>
    <w:rsid w:val="00504B44"/>
    <w:rsid w:val="00533F9E"/>
    <w:rsid w:val="005672D5"/>
    <w:rsid w:val="005731B7"/>
    <w:rsid w:val="00586039"/>
    <w:rsid w:val="005922E0"/>
    <w:rsid w:val="00592D12"/>
    <w:rsid w:val="00593351"/>
    <w:rsid w:val="005C1CFA"/>
    <w:rsid w:val="005C2A26"/>
    <w:rsid w:val="005E1956"/>
    <w:rsid w:val="005F3A1D"/>
    <w:rsid w:val="005F6851"/>
    <w:rsid w:val="00604F67"/>
    <w:rsid w:val="006140C1"/>
    <w:rsid w:val="0062075C"/>
    <w:rsid w:val="00624B20"/>
    <w:rsid w:val="00632467"/>
    <w:rsid w:val="00642223"/>
    <w:rsid w:val="00655410"/>
    <w:rsid w:val="00660D64"/>
    <w:rsid w:val="00663351"/>
    <w:rsid w:val="006645CD"/>
    <w:rsid w:val="00696C31"/>
    <w:rsid w:val="006A2EAE"/>
    <w:rsid w:val="00704675"/>
    <w:rsid w:val="0071766E"/>
    <w:rsid w:val="00722A25"/>
    <w:rsid w:val="00724383"/>
    <w:rsid w:val="00736487"/>
    <w:rsid w:val="007367B5"/>
    <w:rsid w:val="00741F89"/>
    <w:rsid w:val="00745D7C"/>
    <w:rsid w:val="00745DE6"/>
    <w:rsid w:val="00746711"/>
    <w:rsid w:val="00752149"/>
    <w:rsid w:val="007541B9"/>
    <w:rsid w:val="007A352C"/>
    <w:rsid w:val="007A6164"/>
    <w:rsid w:val="007C57D7"/>
    <w:rsid w:val="007C6945"/>
    <w:rsid w:val="007D0583"/>
    <w:rsid w:val="007D2718"/>
    <w:rsid w:val="007F3806"/>
    <w:rsid w:val="007F7A6F"/>
    <w:rsid w:val="0080623C"/>
    <w:rsid w:val="00817452"/>
    <w:rsid w:val="0082739F"/>
    <w:rsid w:val="0083090F"/>
    <w:rsid w:val="00852632"/>
    <w:rsid w:val="008557FD"/>
    <w:rsid w:val="00857D27"/>
    <w:rsid w:val="008851A9"/>
    <w:rsid w:val="008869C2"/>
    <w:rsid w:val="008B0077"/>
    <w:rsid w:val="008B011B"/>
    <w:rsid w:val="008B2173"/>
    <w:rsid w:val="008C3655"/>
    <w:rsid w:val="008C5B25"/>
    <w:rsid w:val="008C6454"/>
    <w:rsid w:val="008E3C88"/>
    <w:rsid w:val="008E431A"/>
    <w:rsid w:val="008E74DA"/>
    <w:rsid w:val="008E7860"/>
    <w:rsid w:val="008F761E"/>
    <w:rsid w:val="0090166A"/>
    <w:rsid w:val="00902BD0"/>
    <w:rsid w:val="009039F8"/>
    <w:rsid w:val="00923068"/>
    <w:rsid w:val="009264BA"/>
    <w:rsid w:val="009275C9"/>
    <w:rsid w:val="00932945"/>
    <w:rsid w:val="00932E3D"/>
    <w:rsid w:val="009478B5"/>
    <w:rsid w:val="00957529"/>
    <w:rsid w:val="009625A5"/>
    <w:rsid w:val="009833ED"/>
    <w:rsid w:val="009A148A"/>
    <w:rsid w:val="009B27E3"/>
    <w:rsid w:val="009C60F6"/>
    <w:rsid w:val="009D70A7"/>
    <w:rsid w:val="009F1FC0"/>
    <w:rsid w:val="00A04E50"/>
    <w:rsid w:val="00A41BB8"/>
    <w:rsid w:val="00A47CCB"/>
    <w:rsid w:val="00A55C57"/>
    <w:rsid w:val="00A632FE"/>
    <w:rsid w:val="00A82707"/>
    <w:rsid w:val="00A91BF8"/>
    <w:rsid w:val="00A93218"/>
    <w:rsid w:val="00A95C5F"/>
    <w:rsid w:val="00AA5BED"/>
    <w:rsid w:val="00AA74D3"/>
    <w:rsid w:val="00AB0714"/>
    <w:rsid w:val="00AB6A04"/>
    <w:rsid w:val="00AD3496"/>
    <w:rsid w:val="00AD428A"/>
    <w:rsid w:val="00AE4882"/>
    <w:rsid w:val="00AE4CD2"/>
    <w:rsid w:val="00AE7B5E"/>
    <w:rsid w:val="00B41764"/>
    <w:rsid w:val="00B47894"/>
    <w:rsid w:val="00B81967"/>
    <w:rsid w:val="00B90D32"/>
    <w:rsid w:val="00BC4D61"/>
    <w:rsid w:val="00BE0C57"/>
    <w:rsid w:val="00BE7409"/>
    <w:rsid w:val="00BF1949"/>
    <w:rsid w:val="00C112D9"/>
    <w:rsid w:val="00C12467"/>
    <w:rsid w:val="00C24C41"/>
    <w:rsid w:val="00C267E8"/>
    <w:rsid w:val="00C421A5"/>
    <w:rsid w:val="00C43D1D"/>
    <w:rsid w:val="00C478F8"/>
    <w:rsid w:val="00C71EEF"/>
    <w:rsid w:val="00C71F74"/>
    <w:rsid w:val="00C761E8"/>
    <w:rsid w:val="00C958B1"/>
    <w:rsid w:val="00C97165"/>
    <w:rsid w:val="00CA7E24"/>
    <w:rsid w:val="00CB3B56"/>
    <w:rsid w:val="00CC34FE"/>
    <w:rsid w:val="00CD503E"/>
    <w:rsid w:val="00CE3F0D"/>
    <w:rsid w:val="00CE459F"/>
    <w:rsid w:val="00CE7EA7"/>
    <w:rsid w:val="00CF09CB"/>
    <w:rsid w:val="00CF14B8"/>
    <w:rsid w:val="00CF6771"/>
    <w:rsid w:val="00D10EAF"/>
    <w:rsid w:val="00D116DC"/>
    <w:rsid w:val="00D60B3A"/>
    <w:rsid w:val="00D60E5F"/>
    <w:rsid w:val="00D65FD5"/>
    <w:rsid w:val="00D72398"/>
    <w:rsid w:val="00D8298F"/>
    <w:rsid w:val="00D82CD6"/>
    <w:rsid w:val="00D92B55"/>
    <w:rsid w:val="00DA4422"/>
    <w:rsid w:val="00DB4AAC"/>
    <w:rsid w:val="00DB565E"/>
    <w:rsid w:val="00DB7547"/>
    <w:rsid w:val="00DE4AC0"/>
    <w:rsid w:val="00DF15FB"/>
    <w:rsid w:val="00DF33DB"/>
    <w:rsid w:val="00DF5C5E"/>
    <w:rsid w:val="00E01989"/>
    <w:rsid w:val="00E0691A"/>
    <w:rsid w:val="00E112D1"/>
    <w:rsid w:val="00E12BB8"/>
    <w:rsid w:val="00E27654"/>
    <w:rsid w:val="00E35F0E"/>
    <w:rsid w:val="00E40F47"/>
    <w:rsid w:val="00E60C67"/>
    <w:rsid w:val="00E7411F"/>
    <w:rsid w:val="00E77B0F"/>
    <w:rsid w:val="00E87DB8"/>
    <w:rsid w:val="00E90B82"/>
    <w:rsid w:val="00E96BFF"/>
    <w:rsid w:val="00E976CA"/>
    <w:rsid w:val="00EA596A"/>
    <w:rsid w:val="00ED3EBE"/>
    <w:rsid w:val="00EE0F0D"/>
    <w:rsid w:val="00EE1B23"/>
    <w:rsid w:val="00EE2E10"/>
    <w:rsid w:val="00EF51DC"/>
    <w:rsid w:val="00F2056C"/>
    <w:rsid w:val="00F60935"/>
    <w:rsid w:val="00F66FE0"/>
    <w:rsid w:val="00F8799B"/>
    <w:rsid w:val="00F93C44"/>
    <w:rsid w:val="00F95949"/>
    <w:rsid w:val="00F9757E"/>
    <w:rsid w:val="00FC0A7C"/>
    <w:rsid w:val="00FC63BE"/>
    <w:rsid w:val="00FD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D9ED5"/>
  <w15:docId w15:val="{0D56B923-B087-41F4-B026-2DEAFBCB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7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4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5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5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5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mith@fvapla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vapla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Jennafer Wagner</cp:lastModifiedBy>
  <cp:revision>2</cp:revision>
  <cp:lastPrinted>2012-12-08T21:00:00Z</cp:lastPrinted>
  <dcterms:created xsi:type="dcterms:W3CDTF">2017-11-29T22:15:00Z</dcterms:created>
  <dcterms:modified xsi:type="dcterms:W3CDTF">2017-11-29T22:15:00Z</dcterms:modified>
</cp:coreProperties>
</file>